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B7FA5" w14:textId="0B4FC1B4" w:rsidR="00F73570" w:rsidRPr="00D13C9B" w:rsidRDefault="00F73570" w:rsidP="00F73570">
      <w:pPr>
        <w:ind w:left="1296" w:hanging="1296"/>
      </w:pPr>
      <w:r>
        <w:rPr>
          <w:b/>
          <w:bCs/>
        </w:rPr>
        <w:t xml:space="preserve">Job Title:</w:t>
      </w:r>
      <w:r>
        <w:rPr>
          <w:b/>
          <w:bCs/>
        </w:rPr>
        <w:tab/>
        <w:t xml:space="preserve">THE POLAR EXPRESS™ Seasonal Staff</w:t>
        <w:br/>
        <w:t xml:space="preserve">Layout Staff</w:t>
      </w:r>
    </w:p>
    <w:p w14:paraId="28FCA1F4" w14:textId="77777777" w:rsidR="00F73570" w:rsidRPr="00D13C9B" w:rsidRDefault="00F73570" w:rsidP="00F73570">
      <w:r>
        <w:rPr>
          <w:b/>
          <w:bCs/>
        </w:rPr>
        <w:t xml:space="preserve">Department:</w:t>
      </w:r>
      <w:r>
        <w:t xml:space="preserve"> Special Events </w:t>
      </w:r>
    </w:p>
    <w:p w14:paraId="7EDDCC47" w14:textId="77777777" w:rsidR="00F73570" w:rsidRPr="00D13C9B" w:rsidRDefault="00F73570" w:rsidP="00F73570">
      <w:r>
        <w:rPr>
          <w:b/>
          <w:bCs/>
        </w:rPr>
        <w:t xml:space="preserve">Reports to:</w:t>
      </w:r>
      <w:r>
        <w:t xml:space="preserve"> Facilities and Grounds Supervisor</w:t>
      </w:r>
    </w:p>
    <w:p w14:paraId="1DF2BA4E" w14:textId="77777777" w:rsidR="00F73570" w:rsidRPr="00D13C9B" w:rsidRDefault="00F73570" w:rsidP="00F73570">
      <w:r>
        <w:rPr>
          <w:b/>
          <w:bCs/>
        </w:rPr>
        <w:t xml:space="preserve">Exemption Status:</w:t>
      </w:r>
      <w:r>
        <w:t xml:space="preserve"> Seasonal/Non-Exempt/Hourly </w:t>
      </w:r>
    </w:p>
    <w:p w14:paraId="03E1F537" w14:textId="77777777" w:rsidR="00F73570" w:rsidRPr="00D13C9B" w:rsidRDefault="00F73570" w:rsidP="00F73570">
      <w:r>
        <w:rPr>
          <w:b/>
          <w:bCs/>
        </w:rPr>
        <w:t xml:space="preserve">Compensation:</w:t>
      </w:r>
      <w:r>
        <w:t xml:space="preserve"> $16-$20 Per Hour </w:t>
      </w:r>
    </w:p>
    <w:p w14:paraId="0E88FF46" w14:textId="77777777" w:rsidR="00F73570" w:rsidRPr="00D13C9B" w:rsidRDefault="00F73570" w:rsidP="00F73570">
      <w:r>
        <w:rPr>
          <w:b/>
          <w:bCs/>
        </w:rPr>
        <w:t xml:space="preserve">Location: </w:t>
      </w:r>
      <w:r>
        <w:t xml:space="preserve">Medina Railroad Museum, 530 West Ave, Medina, NY</w:t>
      </w:r>
    </w:p>
    <w:p w14:paraId="38B5CE10" w14:textId="77777777" w:rsidR="00F73570" w:rsidRPr="00D13C9B" w:rsidRDefault="00F73570" w:rsidP="00F73570">
      <w:r>
        <w:t xml:space="preserve"> </w:t>
      </w:r>
    </w:p>
    <w:p w14:paraId="31AF070B" w14:textId="2E649ADD" w:rsidR="00F73570" w:rsidRPr="00D13C9B" w:rsidRDefault="00F73570" w:rsidP="00F73570">
      <w:r>
        <w:rPr>
          <w:b/>
          <w:bCs/>
        </w:rPr>
        <w:t xml:space="preserve">Job Description:</w:t>
      </w:r>
      <w:r>
        <w:t xml:space="preserve"> Layout Staff bring the Medina Railroad Museum’s model train display to life for visitors. This individual engages guests, shares the history of the museum, and maintains the overall feel and function of the model train layout so it runs smoothly and looks its best throughout the day. The ideal candidate is friendly, enjoys talking with people of all ages, and has an interest in trains and railroad history.</w:t>
      </w:r>
    </w:p>
    <w:p w14:paraId="22ADF28F" w14:textId="77777777" w:rsidR="00F73570" w:rsidRPr="00D13C9B" w:rsidRDefault="00F73570" w:rsidP="00F73570">
      <w:r>
        <w:t xml:space="preserve"> </w:t>
      </w:r>
    </w:p>
    <w:p w14:paraId="063F2F52" w14:textId="77777777" w:rsidR="00F73570" w:rsidRPr="00D13C9B" w:rsidRDefault="00F73570" w:rsidP="00F73570">
      <w:r>
        <w:rPr>
          <w:b/>
          <w:bCs/>
        </w:rPr>
        <w:t xml:space="preserve">Essential Duties and Responsibilities:</w:t>
      </w:r>
      <w:r>
        <w:t xml:space="preserve"> </w:t>
      </w:r>
    </w:p>
    <w:p w:rsidR="00F73570" w:rsidRPr="00D13C9B" w:rsidRDefault="00F73570" w:rsidP="00F73570">
      <w:pPr>
        <w:numPr>
          <w:ilvl w:val="0"/>
          <w:numId w:val="5"/>
        </w:numPr>
      </w:pPr>
      <w:r>
        <w:t xml:space="preserve">Engage visitors at the model train display with a friendly, welcoming manner</w:t>
      </w:r>
    </w:p>
    <w:p w:rsidR="00F73570" w:rsidRPr="00D13C9B" w:rsidRDefault="00F73570" w:rsidP="00F73570">
      <w:pPr>
        <w:numPr>
          <w:ilvl w:val="0"/>
          <w:numId w:val="5"/>
        </w:numPr>
      </w:pPr>
      <w:r>
        <w:t xml:space="preserve">Share the history of the Medina Railroad Museum and answer visitor questions</w:t>
      </w:r>
    </w:p>
    <w:p w:rsidR="00F73570" w:rsidRPr="00D13C9B" w:rsidRDefault="00F73570" w:rsidP="00F73570">
      <w:pPr>
        <w:numPr>
          <w:ilvl w:val="0"/>
          <w:numId w:val="5"/>
        </w:numPr>
      </w:pPr>
      <w:r>
        <w:t xml:space="preserve">Maintain the overall feel and function of the model train display</w:t>
      </w:r>
    </w:p>
    <w:p w:rsidR="00F73570" w:rsidRPr="00D13C9B" w:rsidRDefault="00F73570" w:rsidP="00F73570">
      <w:pPr>
        <w:numPr>
          <w:ilvl w:val="0"/>
          <w:numId w:val="5"/>
        </w:numPr>
      </w:pPr>
      <w:r>
        <w:t xml:space="preserve">Keep trains running smoothly, addressing minor issues and reporting larger problems to management</w:t>
      </w:r>
    </w:p>
    <w:p w:rsidR="00F73570" w:rsidRPr="00D13C9B" w:rsidRDefault="00F73570" w:rsidP="00F73570">
      <w:pPr>
        <w:numPr>
          <w:ilvl w:val="0"/>
          <w:numId w:val="5"/>
        </w:numPr>
      </w:pPr>
      <w:r>
        <w:t xml:space="preserve">Keep the display area clean, tidy, and safe for visitors</w:t>
      </w:r>
    </w:p>
    <w:p w:rsidR="00F73570" w:rsidRPr="00D13C9B" w:rsidRDefault="00F73570" w:rsidP="00F73570">
      <w:pPr>
        <w:numPr>
          <w:ilvl w:val="0"/>
          <w:numId w:val="5"/>
        </w:numPr>
      </w:pPr>
      <w:r>
        <w:t xml:space="preserve">Other duties as assigned</w:t>
      </w:r>
    </w:p>
    <w:p w14:paraId="5A8AC519" w14:textId="77777777" w:rsidR="00F73570" w:rsidRPr="00D13C9B" w:rsidRDefault="00F73570" w:rsidP="00F73570"/>
    <w:p w14:paraId="18B83FE1" w14:textId="77777777" w:rsidR="00F73570" w:rsidRPr="00D13C9B" w:rsidRDefault="00F73570" w:rsidP="00F73570">
      <w:r>
        <w:rPr>
          <w:b/>
          <w:bCs/>
        </w:rPr>
        <w:t xml:space="preserve">Job Requirements:</w:t>
      </w:r>
      <w:r>
        <w:t xml:space="preserve"> </w:t>
      </w:r>
    </w:p>
    <w:p w:rsidR="00F73570" w:rsidRPr="00D13C9B" w:rsidRDefault="00F73570" w:rsidP="00F73570">
      <w:pPr>
        <w:numPr>
          <w:ilvl w:val="0"/>
          <w:numId w:val="2"/>
        </w:numPr>
      </w:pPr>
      <w:r>
        <w:t xml:space="preserve">Outgoing, friendly, and engaging personality</w:t>
      </w:r>
    </w:p>
    <w:p w:rsidR="00F73570" w:rsidRPr="00D13C9B" w:rsidRDefault="00F73570" w:rsidP="00F73570">
      <w:pPr>
        <w:numPr>
          <w:ilvl w:val="0"/>
          <w:numId w:val="2"/>
        </w:numPr>
      </w:pPr>
      <w:r>
        <w:t xml:space="preserve">Interest in model trains and railroad history; knowledge of the museum’s history a plus</w:t>
      </w:r>
    </w:p>
    <w:p w:rsidR="00F73570" w:rsidRPr="00D13C9B" w:rsidRDefault="00F73570" w:rsidP="00F73570">
      <w:pPr>
        <w:numPr>
          <w:ilvl w:val="0"/>
          <w:numId w:val="2"/>
        </w:numPr>
      </w:pPr>
      <w:r>
        <w:t xml:space="preserve">Ability to learn the operation and basic upkeep of the model train layout</w:t>
      </w:r>
    </w:p>
    <w:p w14:paraId="22A37BDC" w14:textId="77777777" w:rsidR="00F73570" w:rsidRPr="00D13C9B" w:rsidRDefault="00F73570" w:rsidP="00F73570">
      <w:r>
        <w:t xml:space="preserve"> </w:t>
      </w:r>
    </w:p>
    <w:p w14:paraId="74D36DF3" w14:textId="4507807B" w:rsidR="00F73570" w:rsidRPr="00D13C9B" w:rsidRDefault="00F73570" w:rsidP="00F73570">
      <w:r>
        <w:rPr>
          <w:b/>
          <w:bCs/>
        </w:rPr>
        <w:t xml:space="preserve">Work Environment:</w:t>
      </w:r>
      <w:r>
        <w:t xml:space="preserve"> </w:t>
      </w:r>
    </w:p>
    <w:p w:rsidR="00470128" w:rsidRPr="00E21D0D" w:rsidRDefault="00470128" w:rsidP="00470128">
      <w:pPr>
        <w:numPr>
          <w:ilvl w:val="0"/>
          <w:numId w:val="4"/>
        </w:numPr>
      </w:pPr>
      <w:r>
        <w:t xml:space="preserve">Able to work weekends, 9.5 hours per day – see Show Schedule for commitment dates</w:t>
      </w:r>
    </w:p>
    <w:p w:rsidR="00470128" w:rsidRPr="00E21D0D" w:rsidRDefault="00470128" w:rsidP="00470128">
      <w:pPr>
        <w:numPr>
          <w:ilvl w:val="0"/>
          <w:numId w:val="4"/>
        </w:numPr>
      </w:pPr>
      <w:r>
        <w:t xml:space="preserve">Ability to stand and walk for extended periods</w:t>
      </w:r>
    </w:p>
    <w:p w14:paraId="738BAC5A" w14:textId="77777777" w:rsidR="00D70983" w:rsidRDefault="00D70983"/>
    <w:p w14:paraId="35CA7969" w14:textId="77777777" w:rsidR="00070DC5" w:rsidRDefault="00070DC5" w:rsidP="00070DC5"/>
    <w:p w14:paraId="33A06E70" w14:textId="77777777" w:rsidR="00070DC5" w:rsidRDefault="00070DC5" w:rsidP="00070DC5">
      <w:r>
        <w:rPr>
          <w:b/>
          <w:bCs/>
        </w:rPr>
        <w:t xml:space="preserve">Questions?</w:t>
      </w:r>
    </w:p>
    <w:p w14:paraId="2CB99F7F" w14:textId="77777777" w:rsidR="00070DC5" w:rsidRDefault="00070DC5" w:rsidP="00070DC5">
      <w:r>
        <w:t xml:space="preserve">Email: </w:t>
      </w:r>
      <w:hyperlink r:id="rId7" w:history="1">
        <w:r>
          <w:rPr>
            <w:rStyle w:val="Hyperlink"/>
          </w:rPr>
          <w:t xml:space="preserve">rebbs@medinarailroad.org</w:t>
        </w:r>
      </w:hyperlink>
    </w:p>
    <w:p w14:paraId="682898AF" w14:textId="77777777" w:rsidR="00070DC5" w:rsidRPr="0037572D" w:rsidRDefault="00070DC5" w:rsidP="00070DC5">
      <w:r>
        <w:t xml:space="preserve">Call: 585-798-6106 x104</w:t>
      </w:r>
    </w:p>
    <w:p w14:paraId="55ECE8C2" w14:textId="77777777" w:rsidR="00070DC5" w:rsidRDefault="00070DC5" w:rsidP="006B035E">
      <w:pPr>
        <w:rPr>
          <w:b/>
          <w:bCs/>
        </w:rPr>
      </w:pPr>
    </w:p>
    <w:p w14:paraId="6E76D3C5" w14:textId="3747BB65" w:rsidR="006B035E" w:rsidRPr="006C189E" w:rsidRDefault="006B035E" w:rsidP="006B035E">
      <w:pPr>
        <w:rPr>
          <w:b/>
          <w:bCs/>
        </w:rPr>
      </w:pPr>
      <w:r>
        <w:rPr>
          <w:b/>
          <w:bCs/>
        </w:rPr>
        <w:t xml:space="preserve">EEO &amp; Discrimination</w:t>
      </w:r>
    </w:p>
    <w:p w14:paraId="5FA70F9F" w14:textId="77777777" w:rsidR="006B035E" w:rsidRDefault="006B035E" w:rsidP="006B035E">
      <w:r>
        <w:t xml:space="preserve">The Medina Railroad Museum is proud to be an equal opportunity employer. We celebrate diversity and are committed to creating an inclusive environment for all employees. We do not discriminate on the basis of race, color, religion, sex, sexual orientation, gender identity, national origin, age, disability, veteran status, or any other applicable legally protected characteristic.</w:t>
      </w:r>
    </w:p>
    <w:p w14:paraId="5EA4B979" w14:textId="77777777" w:rsidR="00A747C2" w:rsidRDefault="00A747C2"/>
    <w:sectPr w:rsidR="00A747C2">
      <w:headerReference w:type="default" r:id="rIdHdr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tbl>
    <w:tblPr>
      <w:tblW w:w="9360" w:type="dxa"/>
      <w:tblBorders>
        <w:top w:val="nil"/>
        <w:left w:val="nil"/>
        <w:bottom w:val="nil"/>
        <w:right w:val="nil"/>
        <w:insideH w:val="nil"/>
        <w:insideV w:val="nil"/>
      </w:tblBorders>
      <w:tblLayout w:type="fixed"/>
      <w:tblCellMar>
        <w:left w:w="0" w:type="dxa"/>
        <w:right w:w="0" w:type="dxa"/>
      </w:tblCellMar>
      <w:tblLook w:val="0000"/>
    </w:tblPr>
    <w:tblGrid>
      <w:gridCol w:w="4680"/>
      <w:gridCol w:w="4680"/>
    </w:tblGrid>
    <w:tr>
      <w:tc>
        <w:tcPr>
          <w:tcW w:w="4680" w:type="dxa"/>
          <w:vAlign w:val="center"/>
        </w:tcPr>
        <w:p>
          <w:pPr>
            <w:spacing w:before="0" w:after="0" w:line="240" w:lineRule="auto"/>
          </w:pPr>
          <w:r>
            <w:drawing>
              <wp:inline distT="0" distB="0" distL="0" distR="0">
                <wp:extent cx="1019556" cy="685800"/>
                <wp:docPr id="900" name="Medina Railroad Museum logo" descr="Medina Railroad Museum logo"/>
                <a:graphic>
                  <a:graphicData uri="http://schemas.openxmlformats.org/drawingml/2006/picture">
                    <pic:pic>
                      <pic:nvPicPr>
                        <pic:cNvPr id="900" name="logo.png"/>
                        <pic:cNvPicPr/>
                      </pic:nvPicPr>
                      <pic:blipFill>
                        <a:blip r:embed="rId1"/>
                        <a:stretch>
                          <a:fillRect/>
                        </a:stretch>
                      </pic:blipFill>
                      <pic:spPr>
                        <a:xfrm>
                          <a:off x="0" y="0"/>
                          <a:ext cx="1019556" cy="685800"/>
                        </a:xfrm>
                        <a:prstGeom prst="rect">
                          <a:avLst/>
                        </a:prstGeom>
                      </pic:spPr>
                    </pic:pic>
                  </a:graphicData>
                </a:graphic>
              </wp:inline>
            </w:drawing>
          </w:r>
        </w:p>
      </w:tc>
      <w:tc>
        <w:tcPr>
          <w:tcW w:w="4680" w:type="dxa"/>
          <w:vAlign w:val="center"/>
        </w:tcPr>
        <w:p>
          <w:pPr>
            <w:spacing w:before="0" w:after="0" w:line="360" w:lineRule="exact"/>
            <w:jc w:val="right"/>
          </w:pPr>
          <w:r>
            <w:rPr>
              <w:sz w:val="22"/>
            </w:rPr>
            <w:t xml:space="preserve">530 West Avenue, Medina, NY 14103</w:t>
          </w:r>
        </w:p>
        <w:p>
          <w:pPr>
            <w:spacing w:before="0" w:after="0" w:line="360" w:lineRule="exact"/>
            <w:jc w:val="right"/>
          </w:pPr>
          <w:r>
            <w:rPr>
              <w:sz w:val="22"/>
            </w:rPr>
            <w:t xml:space="preserve">medinarailroad.org</w:t>
          </w:r>
        </w:p>
        <w:p>
          <w:pPr>
            <w:spacing w:before="0" w:after="0" w:line="360" w:lineRule="exact"/>
            <w:jc w:val="right"/>
          </w:pPr>
          <w:r>
            <w:rPr>
              <w:sz w:val="22"/>
            </w:rPr>
            <w:t xml:space="preserve">585-798-6106</w:t>
          </w:r>
        </w:p>
      </w:tc>
    </w:tr>
  </w:tbl>
  <w:p>
    <w:pP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646"/>
    <w:multiLevelType w:val="multilevel"/>
    <w:tmpl w:val="736ED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872B41"/>
    <w:multiLevelType w:val="multilevel"/>
    <w:tmpl w:val="114C1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134524"/>
    <w:multiLevelType w:val="multilevel"/>
    <w:tmpl w:val="5240D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C811B1"/>
    <w:multiLevelType w:val="multilevel"/>
    <w:tmpl w:val="E5BE5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1B6DDE"/>
    <w:multiLevelType w:val="multilevel"/>
    <w:tmpl w:val="54942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8D5188"/>
    <w:multiLevelType w:val="multilevel"/>
    <w:tmpl w:val="082AB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538728">
    <w:abstractNumId w:val="3"/>
  </w:num>
  <w:num w:numId="2" w16cid:durableId="1352606195">
    <w:abstractNumId w:val="2"/>
  </w:num>
  <w:num w:numId="3" w16cid:durableId="1874923236">
    <w:abstractNumId w:val="5"/>
  </w:num>
  <w:num w:numId="4" w16cid:durableId="603344432">
    <w:abstractNumId w:val="4"/>
  </w:num>
  <w:num w:numId="5" w16cid:durableId="991912844">
    <w:abstractNumId w:val="1"/>
  </w:num>
  <w:num w:numId="6" w16cid:durableId="929507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570"/>
    <w:rsid w:val="00020167"/>
    <w:rsid w:val="0003537C"/>
    <w:rsid w:val="00070DC5"/>
    <w:rsid w:val="000A41E2"/>
    <w:rsid w:val="000F3934"/>
    <w:rsid w:val="000F5888"/>
    <w:rsid w:val="002F43B9"/>
    <w:rsid w:val="003562A9"/>
    <w:rsid w:val="003C2BC9"/>
    <w:rsid w:val="003E5CC3"/>
    <w:rsid w:val="003F0F83"/>
    <w:rsid w:val="00470128"/>
    <w:rsid w:val="004A7F14"/>
    <w:rsid w:val="00500E1A"/>
    <w:rsid w:val="005F3713"/>
    <w:rsid w:val="00653E6F"/>
    <w:rsid w:val="006B035E"/>
    <w:rsid w:val="006E34F0"/>
    <w:rsid w:val="006E57F3"/>
    <w:rsid w:val="00772787"/>
    <w:rsid w:val="00790360"/>
    <w:rsid w:val="00845BF1"/>
    <w:rsid w:val="008B20C7"/>
    <w:rsid w:val="008D63D1"/>
    <w:rsid w:val="008F0344"/>
    <w:rsid w:val="00975B81"/>
    <w:rsid w:val="00980AB0"/>
    <w:rsid w:val="0098588D"/>
    <w:rsid w:val="00A14B8B"/>
    <w:rsid w:val="00A35667"/>
    <w:rsid w:val="00A747C2"/>
    <w:rsid w:val="00BC447D"/>
    <w:rsid w:val="00BE73E0"/>
    <w:rsid w:val="00C460BE"/>
    <w:rsid w:val="00C469CA"/>
    <w:rsid w:val="00C90F40"/>
    <w:rsid w:val="00CE7FB5"/>
    <w:rsid w:val="00D026E9"/>
    <w:rsid w:val="00D03E7F"/>
    <w:rsid w:val="00D70983"/>
    <w:rsid w:val="00D7289B"/>
    <w:rsid w:val="00DB1984"/>
    <w:rsid w:val="00DC58C4"/>
    <w:rsid w:val="00ED2F71"/>
    <w:rsid w:val="00EF592B"/>
    <w:rsid w:val="00F73570"/>
    <w:rsid w:val="00FF2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9E124"/>
  <w15:chartTrackingRefBased/>
  <w15:docId w15:val="{A5DAC557-5C95-4FE9-BAC7-09E42C942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570"/>
  </w:style>
  <w:style w:type="paragraph" w:styleId="Heading1">
    <w:name w:val="heading 1"/>
    <w:basedOn w:val="Normal"/>
    <w:next w:val="Normal"/>
    <w:link w:val="Heading1Char"/>
    <w:uiPriority w:val="9"/>
    <w:qFormat/>
    <w:rsid w:val="00F735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35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35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5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35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35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35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35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35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5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35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35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35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35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35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35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35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3570"/>
    <w:rPr>
      <w:rFonts w:eastAsiaTheme="majorEastAsia" w:cstheme="majorBidi"/>
      <w:color w:val="272727" w:themeColor="text1" w:themeTint="D8"/>
    </w:rPr>
  </w:style>
  <w:style w:type="paragraph" w:styleId="Title">
    <w:name w:val="Title"/>
    <w:basedOn w:val="Normal"/>
    <w:next w:val="Normal"/>
    <w:link w:val="TitleChar"/>
    <w:uiPriority w:val="10"/>
    <w:qFormat/>
    <w:rsid w:val="00F735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5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57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5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357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3570"/>
    <w:rPr>
      <w:i/>
      <w:iCs/>
      <w:color w:val="404040" w:themeColor="text1" w:themeTint="BF"/>
    </w:rPr>
  </w:style>
  <w:style w:type="paragraph" w:styleId="ListParagraph">
    <w:name w:val="List Paragraph"/>
    <w:basedOn w:val="Normal"/>
    <w:uiPriority w:val="34"/>
    <w:qFormat/>
    <w:rsid w:val="00F73570"/>
    <w:pPr>
      <w:ind w:left="720"/>
      <w:contextualSpacing/>
    </w:pPr>
  </w:style>
  <w:style w:type="character" w:styleId="IntenseEmphasis">
    <w:name w:val="Intense Emphasis"/>
    <w:basedOn w:val="DefaultParagraphFont"/>
    <w:uiPriority w:val="21"/>
    <w:qFormat/>
    <w:rsid w:val="00F73570"/>
    <w:rPr>
      <w:i/>
      <w:iCs/>
      <w:color w:val="0F4761" w:themeColor="accent1" w:themeShade="BF"/>
    </w:rPr>
  </w:style>
  <w:style w:type="paragraph" w:styleId="IntenseQuote">
    <w:name w:val="Intense Quote"/>
    <w:basedOn w:val="Normal"/>
    <w:next w:val="Normal"/>
    <w:link w:val="IntenseQuoteChar"/>
    <w:uiPriority w:val="30"/>
    <w:qFormat/>
    <w:rsid w:val="00F735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570"/>
    <w:rPr>
      <w:i/>
      <w:iCs/>
      <w:color w:val="0F4761" w:themeColor="accent1" w:themeShade="BF"/>
    </w:rPr>
  </w:style>
  <w:style w:type="character" w:styleId="IntenseReference">
    <w:name w:val="Intense Reference"/>
    <w:basedOn w:val="DefaultParagraphFont"/>
    <w:uiPriority w:val="32"/>
    <w:qFormat/>
    <w:rsid w:val="00F73570"/>
    <w:rPr>
      <w:b/>
      <w:bCs/>
      <w:smallCaps/>
      <w:color w:val="0F4761" w:themeColor="accent1" w:themeShade="BF"/>
      <w:spacing w:val="5"/>
    </w:rPr>
  </w:style>
  <w:style w:type="character" w:styleId="Hyperlink">
    <w:name w:val="Hyperlink"/>
    <w:basedOn w:val="DefaultParagraphFont"/>
    <w:uiPriority w:val="99"/>
    <w:unhideWhenUsed/>
    <w:rsid w:val="00070DC5"/>
    <w:rPr>
      <w:color w:val="467886" w:themeColor="hyperlink"/>
      <w:u w:val="single"/>
    </w:rPr>
  </w:style>
  <w:style w:type="table" w:styleId="TableGrid">
    <w:name w:val="Table Grid"/>
    <w:basedOn w:val="TableNormal"/>
    <w:uiPriority w:val="39"/>
    <w:rsid w:val="00070DC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bbs@medinarailroad.org" TargetMode="External"/><Relationship Id="rId2" Type="http://schemas.openxmlformats.org/officeDocument/2006/relationships/styles" Target="styles.xml"/><Relationship Id="rId1" Type="http://schemas.openxmlformats.org/officeDocument/2006/relationships/numbering" Target="numbering.xml"/><Relationship Id="rId4" Type="http://schemas.openxmlformats.org/officeDocument/2006/relationships/webSettings" Target="webSettings.xml"/><Relationship Id="rId9" Type="http://schemas.openxmlformats.org/officeDocument/2006/relationships/theme" Target="theme/theme1.xml"/><Relationship Id="rIdHdr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Noelle Wiedemer</dc:creator>
  <cp:keywords/>
  <dc:description/>
  <cp:lastModifiedBy>Wendy Wilson</cp:lastModifiedBy>
  <cp:revision>2</cp:revision>
  <dcterms:created xsi:type="dcterms:W3CDTF">2026-10-12T13:59:00Z</dcterms:created>
  <dcterms:modified xsi:type="dcterms:W3CDTF">2026-10-12T13:59:00Z</dcterms:modified>
</cp:coreProperties>
</file>